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B9204B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 w:rsidR="00F16F13">
        <w:rPr>
          <w:sz w:val="18"/>
        </w:rPr>
        <w:t>SAMURAII</w:t>
      </w:r>
      <w:r>
        <w:rPr>
          <w:sz w:val="18"/>
        </w:rPr>
        <w:t xml:space="preserve"> </w:t>
      </w:r>
      <w:r w:rsidR="00B9204B">
        <w:rPr>
          <w:sz w:val="18"/>
        </w:rPr>
        <w:t>LIQUID</w:t>
      </w:r>
      <w:r>
        <w:rPr>
          <w:sz w:val="18"/>
        </w:rPr>
        <w:t xml:space="preserve"> CUTTING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proofErr w:type="spell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</w:t>
      </w:r>
      <w:proofErr w:type="spell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proofErr w:type="gram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</w:t>
      </w:r>
      <w:proofErr w:type="gram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 New Borg El-Arab City,2nd Industrial </w:t>
      </w:r>
      <w:proofErr w:type="spell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Zone,Alex.,Egypt</w:t>
      </w:r>
      <w:proofErr w:type="spell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</w:t>
      </w:r>
      <w:proofErr w:type="spellStart"/>
      <w:r>
        <w:t>vapour</w:t>
      </w:r>
      <w:proofErr w:type="spellEnd"/>
      <w:r>
        <w:t>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</w:t>
      </w:r>
      <w:proofErr w:type="spellStart"/>
      <w:r>
        <w:t>vapour</w:t>
      </w:r>
      <w:proofErr w:type="spellEnd"/>
      <w:r>
        <w:t>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default" r:id="rId9"/>
          <w:footerReference w:type="default" r:id="rId10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</w:t>
      </w:r>
      <w:proofErr w:type="spellStart"/>
      <w:r>
        <w:t>vapours</w:t>
      </w:r>
      <w:proofErr w:type="spellEnd"/>
      <w:r>
        <w:t>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</w:t>
      </w:r>
      <w:proofErr w:type="spellStart"/>
      <w:r w:rsidR="00707D31">
        <w:t>vPvB</w:t>
      </w:r>
      <w:proofErr w:type="spellEnd"/>
      <w:r w:rsidR="00707D31">
        <w:t xml:space="preserve">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 xml:space="preserve">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 xml:space="preserve">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 xml:space="preserve">Flam. Liq. 3: H226; 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 xml:space="preserve">Flam. Liq. 3: H226; Skin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 xml:space="preserve">. 2: H315; Skin Sens. 1: H317; Aquatic Chronic 2: H411; Eye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 xml:space="preserve">. 2: H319; 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1"/>
          <w:footerReference w:type="default" r:id="rId12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</w:t>
      </w:r>
      <w:proofErr w:type="gramStart"/>
      <w:r>
        <w:t>,2</w:t>
      </w:r>
      <w:proofErr w:type="gramEnd"/>
      <w:r>
        <w:t>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 xml:space="preserve">Acute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 xml:space="preserve">. 4: H302; Skin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>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</w:t>
      </w:r>
      <w:proofErr w:type="gramStart"/>
      <w:r>
        <w:t>,2</w:t>
      </w:r>
      <w:proofErr w:type="gramEnd"/>
      <w:r>
        <w:t>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proofErr w:type="spellStart"/>
      <w:r>
        <w:t>Kerosine</w:t>
      </w:r>
      <w:proofErr w:type="spellEnd"/>
      <w:r>
        <w:t xml:space="preserve"> - Unspecified - Distillates (Petroleum), </w:t>
      </w:r>
      <w:proofErr w:type="spellStart"/>
      <w:r>
        <w:t>Hydrotreated</w:t>
      </w:r>
      <w:proofErr w:type="spellEnd"/>
      <w:r>
        <w:t xml:space="preserve"> Light Hydrocarbons, C9-C12, N-Alkanes, </w:t>
      </w:r>
      <w:proofErr w:type="spellStart"/>
      <w:r>
        <w:t>Isoalkanes</w:t>
      </w:r>
      <w:proofErr w:type="spellEnd"/>
      <w:r>
        <w:t xml:space="preserve">, </w:t>
      </w:r>
      <w:proofErr w:type="spellStart"/>
      <w:r>
        <w:t>Cyclics</w:t>
      </w:r>
      <w:proofErr w:type="spellEnd"/>
      <w:r>
        <w:t>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 xml:space="preserve">Store in a cool, </w:t>
      </w:r>
      <w:proofErr w:type="spellStart"/>
      <w:r>
        <w:rPr>
          <w:sz w:val="18"/>
        </w:rPr>
        <w:t>well ventilated</w:t>
      </w:r>
      <w:proofErr w:type="spellEnd"/>
      <w:r>
        <w:rPr>
          <w:sz w:val="18"/>
        </w:rPr>
        <w:t xml:space="preserve">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Respirable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</w:t>
      </w:r>
      <w:proofErr w:type="gramStart"/>
      <w:r>
        <w:rPr>
          <w:b/>
          <w:sz w:val="18"/>
        </w:rPr>
        <w:t>,2</w:t>
      </w:r>
      <w:proofErr w:type="gramEnd"/>
      <w:r>
        <w:rPr>
          <w:b/>
          <w:sz w:val="18"/>
        </w:rPr>
        <w:t>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Inhalation (developmental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 w:rsidR="00916CEE">
        <w:rPr>
          <w:sz w:val="18"/>
        </w:rPr>
        <w:t>LIQUID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proofErr w:type="spellStart"/>
      <w:r>
        <w:rPr>
          <w:b/>
          <w:sz w:val="18"/>
        </w:rPr>
        <w:t>Colour</w:t>
      </w:r>
      <w:proofErr w:type="spellEnd"/>
      <w:r>
        <w:rPr>
          <w:b/>
          <w:sz w:val="18"/>
        </w:rPr>
        <w:t xml:space="preserve">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proofErr w:type="spellStart"/>
      <w:r>
        <w:rPr>
          <w:b/>
          <w:sz w:val="18"/>
        </w:rPr>
        <w:t>Odour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 xml:space="preserve">Characteristic </w:t>
      </w:r>
      <w:proofErr w:type="spellStart"/>
      <w:r>
        <w:rPr>
          <w:sz w:val="18"/>
        </w:rPr>
        <w:t>odour</w:t>
      </w:r>
      <w:proofErr w:type="spellEnd"/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proofErr w:type="spellStart"/>
      <w:r>
        <w:rPr>
          <w:b/>
          <w:sz w:val="18"/>
        </w:rPr>
        <w:t>Oxidising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>Non-</w:t>
      </w:r>
      <w:proofErr w:type="spellStart"/>
      <w:r>
        <w:rPr>
          <w:sz w:val="18"/>
        </w:rPr>
        <w:t>oxidising</w:t>
      </w:r>
      <w:proofErr w:type="spellEnd"/>
      <w:r>
        <w:rPr>
          <w:sz w:val="18"/>
        </w:rPr>
        <w:t xml:space="preserve">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 w:rsidR="00916CEE">
        <w:rPr>
          <w:sz w:val="18"/>
        </w:rPr>
        <w:t>Medium</w:t>
      </w:r>
      <w:r>
        <w:rPr>
          <w:sz w:val="18"/>
        </w:rPr>
        <w:t xml:space="preserve"> viscous</w:t>
      </w:r>
    </w:p>
    <w:p w:rsidR="008028D9" w:rsidRDefault="00707D31" w:rsidP="00916CEE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 w:rsidR="00916CEE">
        <w:rPr>
          <w:sz w:val="18"/>
        </w:rPr>
        <w:t>35</w:t>
      </w:r>
      <w:r>
        <w:rPr>
          <w:sz w:val="18"/>
        </w:rPr>
        <w:t>000cps</w:t>
      </w:r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>point/</w:t>
      </w:r>
      <w:proofErr w:type="spellStart"/>
      <w:r>
        <w:rPr>
          <w:b/>
          <w:spacing w:val="-3"/>
          <w:sz w:val="18"/>
        </w:rPr>
        <w:t>range°C</w:t>
      </w:r>
      <w:proofErr w:type="spellEnd"/>
      <w:r>
        <w:rPr>
          <w:b/>
          <w:spacing w:val="-3"/>
          <w:sz w:val="18"/>
        </w:rPr>
        <w:t xml:space="preserve">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>point/</w:t>
      </w:r>
      <w:proofErr w:type="spellStart"/>
      <w:r>
        <w:rPr>
          <w:b/>
          <w:spacing w:val="-3"/>
          <w:sz w:val="18"/>
        </w:rPr>
        <w:t>range°C</w:t>
      </w:r>
      <w:proofErr w:type="spellEnd"/>
      <w:r>
        <w:rPr>
          <w:b/>
          <w:spacing w:val="-3"/>
          <w:sz w:val="18"/>
        </w:rPr>
        <w:t xml:space="preserve">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b/>
          <w:sz w:val="18"/>
        </w:rPr>
        <w:t>upper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proofErr w:type="spellStart"/>
      <w:r>
        <w:rPr>
          <w:b/>
          <w:spacing w:val="-5"/>
          <w:sz w:val="18"/>
        </w:rPr>
        <w:t>point°C</w:t>
      </w:r>
      <w:proofErr w:type="spellEnd"/>
      <w:r>
        <w:rPr>
          <w:b/>
          <w:spacing w:val="-5"/>
          <w:sz w:val="18"/>
        </w:rPr>
        <w:t xml:space="preserve">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proofErr w:type="spellStart"/>
      <w:r>
        <w:rPr>
          <w:b/>
          <w:sz w:val="18"/>
        </w:rPr>
        <w:t>Part.coeff</w:t>
      </w:r>
      <w:proofErr w:type="spellEnd"/>
      <w:r>
        <w:rPr>
          <w:b/>
          <w:sz w:val="18"/>
        </w:rPr>
        <w:t xml:space="preserve">. </w:t>
      </w:r>
      <w:proofErr w:type="gramStart"/>
      <w:r>
        <w:rPr>
          <w:b/>
          <w:sz w:val="18"/>
        </w:rPr>
        <w:t>n-</w:t>
      </w:r>
      <w:proofErr w:type="spellStart"/>
      <w:r>
        <w:rPr>
          <w:b/>
          <w:sz w:val="18"/>
        </w:rPr>
        <w:t>octanol</w:t>
      </w:r>
      <w:proofErr w:type="spellEnd"/>
      <w:r>
        <w:rPr>
          <w:b/>
          <w:sz w:val="18"/>
        </w:rPr>
        <w:t>/water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proofErr w:type="spellStart"/>
      <w:r>
        <w:rPr>
          <w:b/>
          <w:spacing w:val="-3"/>
          <w:sz w:val="18"/>
        </w:rPr>
        <w:t>Autoflammability°C</w:t>
      </w:r>
      <w:proofErr w:type="spellEnd"/>
      <w:r>
        <w:rPr>
          <w:b/>
          <w:spacing w:val="-3"/>
          <w:sz w:val="18"/>
        </w:rPr>
        <w:t xml:space="preserve">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b/>
          <w:sz w:val="18"/>
        </w:rPr>
        <w:t>Vapour</w:t>
      </w:r>
      <w:proofErr w:type="spellEnd"/>
      <w:r>
        <w:rPr>
          <w:b/>
          <w:sz w:val="18"/>
        </w:rPr>
        <w:t xml:space="preserve">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3"/>
          <w:footerReference w:type="default" r:id="rId14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proofErr w:type="gramStart"/>
      <w:r>
        <w:rPr>
          <w:b/>
          <w:sz w:val="18"/>
        </w:rPr>
        <w:lastRenderedPageBreak/>
        <w:t>pH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 xml:space="preserve">Strong </w:t>
      </w:r>
      <w:proofErr w:type="spellStart"/>
      <w:r w:rsidR="00707D31">
        <w:rPr>
          <w:sz w:val="18"/>
        </w:rPr>
        <w:t>oxidising</w:t>
      </w:r>
      <w:proofErr w:type="spellEnd"/>
      <w:r w:rsidR="00707D31">
        <w:rPr>
          <w:sz w:val="18"/>
        </w:rPr>
        <w:t xml:space="preserve">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07D31">
        <w:rPr>
          <w:b/>
          <w:sz w:val="18"/>
        </w:rPr>
        <w:t>Haz</w:t>
      </w:r>
      <w:proofErr w:type="spellEnd"/>
      <w:r w:rsidR="00707D31">
        <w:rPr>
          <w:b/>
          <w:sz w:val="18"/>
        </w:rPr>
        <w:t xml:space="preserve">. </w:t>
      </w:r>
      <w:proofErr w:type="spellStart"/>
      <w:proofErr w:type="gramStart"/>
      <w:r w:rsidR="00707D31">
        <w:rPr>
          <w:b/>
          <w:sz w:val="18"/>
        </w:rPr>
        <w:t>decomp</w:t>
      </w:r>
      <w:proofErr w:type="spellEnd"/>
      <w:proofErr w:type="gramEnd"/>
      <w:r w:rsidR="00707D31">
        <w:rPr>
          <w:b/>
          <w:sz w:val="18"/>
        </w:rPr>
        <w:t xml:space="preserve">. </w:t>
      </w:r>
      <w:proofErr w:type="gramStart"/>
      <w:r w:rsidR="00707D31">
        <w:rPr>
          <w:b/>
          <w:sz w:val="18"/>
        </w:rPr>
        <w:t>products</w:t>
      </w:r>
      <w:proofErr w:type="gramEnd"/>
      <w:r w:rsidR="00707D31">
        <w:rPr>
          <w:b/>
          <w:sz w:val="18"/>
        </w:rPr>
        <w:t xml:space="preserve">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</w:t>
      </w:r>
      <w:proofErr w:type="gramStart"/>
      <w:r>
        <w:rPr>
          <w:b/>
          <w:sz w:val="18"/>
        </w:rPr>
        <w:t>,2</w:t>
      </w:r>
      <w:proofErr w:type="gramEnd"/>
      <w:r>
        <w:rPr>
          <w:b/>
          <w:sz w:val="18"/>
        </w:rPr>
        <w:t>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 xml:space="preserve">Respiratory/skin </w:t>
            </w:r>
            <w:proofErr w:type="spellStart"/>
            <w:r>
              <w:rPr>
                <w:sz w:val="18"/>
              </w:rPr>
              <w:t>sensitisation</w:t>
            </w:r>
            <w:proofErr w:type="spellEnd"/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</w:t>
            </w:r>
            <w:proofErr w:type="spellStart"/>
            <w:r>
              <w:rPr>
                <w:sz w:val="18"/>
              </w:rPr>
              <w:t>Selenastrum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capricornutum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Salmo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trutta</w:t>
            </w:r>
            <w:proofErr w:type="spellEnd"/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</w:t>
            </w:r>
            <w:proofErr w:type="spellStart"/>
            <w:r>
              <w:rPr>
                <w:sz w:val="18"/>
              </w:rPr>
              <w:t>Oncorhynchus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mykiss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Bioaccumulative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07D31">
        <w:rPr>
          <w:b/>
          <w:sz w:val="18"/>
        </w:rPr>
        <w:t>Bioaccumulative</w:t>
      </w:r>
      <w:proofErr w:type="spellEnd"/>
      <w:r w:rsidR="00707D31">
        <w:rPr>
          <w:b/>
          <w:sz w:val="18"/>
        </w:rPr>
        <w:t xml:space="preserve">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12.5. Results of PBT and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proofErr w:type="spellStart"/>
      <w:r>
        <w:t>Bioconcentration</w:t>
      </w:r>
      <w:proofErr w:type="spellEnd"/>
      <w:r>
        <w:t xml:space="preserve"> factor (BCF</w:t>
      </w:r>
      <w:proofErr w:type="gramStart"/>
      <w:r>
        <w:t>):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rPr>
          <w:b w:val="0"/>
        </w:rPr>
        <w:t>&gt;=500</w:t>
      </w:r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proofErr w:type="gramStart"/>
      <w:r>
        <w:t>mg/l</w:t>
      </w:r>
      <w:proofErr w:type="gramEnd"/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</w:t>
      </w:r>
      <w:proofErr w:type="spellStart"/>
      <w:r w:rsidR="00707D31">
        <w:rPr>
          <w:sz w:val="18"/>
        </w:rPr>
        <w:t>vPvB</w:t>
      </w:r>
      <w:proofErr w:type="spellEnd"/>
      <w:r w:rsidR="00707D31">
        <w:rPr>
          <w:sz w:val="18"/>
        </w:rPr>
        <w:t xml:space="preserve">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 xml:space="preserve">Negligible </w:t>
      </w:r>
      <w:proofErr w:type="spellStart"/>
      <w:r w:rsidR="00707D31">
        <w:rPr>
          <w:sz w:val="18"/>
        </w:rPr>
        <w:t>ecotoxicity</w:t>
      </w:r>
      <w:proofErr w:type="spellEnd"/>
      <w:r w:rsidR="00707D31">
        <w:rPr>
          <w:sz w:val="18"/>
        </w:rPr>
        <w:t>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 xml:space="preserve">Transfer to a suitable container and arrange for collection by </w:t>
      </w:r>
      <w:proofErr w:type="spellStart"/>
      <w:r>
        <w:t>specialised</w:t>
      </w:r>
      <w:proofErr w:type="spellEnd"/>
      <w:r>
        <w:t xml:space="preserve">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  <w:bookmarkStart w:id="0" w:name="_GoBack"/>
      <w:bookmarkEnd w:id="0"/>
    </w:p>
    <w:sectPr w:rsidR="008028D9">
      <w:headerReference w:type="default" r:id="rId17"/>
      <w:footerReference w:type="default" r:id="rId18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E3" w:rsidRDefault="00E806E3">
      <w:r>
        <w:separator/>
      </w:r>
    </w:p>
  </w:endnote>
  <w:endnote w:type="continuationSeparator" w:id="0">
    <w:p w:rsidR="00E806E3" w:rsidRDefault="00E8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</w:t>
                          </w:r>
                          <w:proofErr w:type="gramStart"/>
                          <w:r>
                            <w:t>final</w:t>
                          </w:r>
                          <w:proofErr w:type="gramEnd"/>
                          <w:r>
                            <w:t xml:space="preserve">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E3" w:rsidRDefault="00E806E3">
      <w:r>
        <w:separator/>
      </w:r>
    </w:p>
  </w:footnote>
  <w:footnote w:type="continuationSeparator" w:id="0">
    <w:p w:rsidR="00E806E3" w:rsidRDefault="00E8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8A682A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</w:t>
                          </w:r>
                          <w:r w:rsidR="008A682A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8A682A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</w:t>
                    </w:r>
                    <w:r w:rsidR="008A682A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2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2A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8A682A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</w:t>
                          </w:r>
                          <w:r w:rsidR="008A682A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8A682A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</w:t>
                    </w:r>
                    <w:r w:rsidR="008A682A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2A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2A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8A682A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</w:t>
                          </w:r>
                          <w:r w:rsidR="008A682A">
                            <w:t xml:space="preserve">FINISHING </w:t>
                          </w:r>
                          <w:r w:rsidR="00707D31">
                            <w:t>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8A682A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</w:t>
                    </w:r>
                    <w:r w:rsidR="008A682A">
                      <w:t xml:space="preserve">FINISHING </w:t>
                    </w:r>
                    <w:r w:rsidR="00707D31">
                      <w:t>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2A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2A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8A682A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</w:t>
                          </w:r>
                          <w:r w:rsidR="00B9204B">
                            <w:t>LIQUID</w:t>
                          </w:r>
                          <w:r w:rsidR="00707D31">
                            <w:t xml:space="preserve"> </w:t>
                          </w:r>
                          <w:r w:rsidR="008A682A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8A682A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</w:t>
                    </w:r>
                    <w:r w:rsidR="00B9204B">
                      <w:t>LIQUID</w:t>
                    </w:r>
                    <w:r w:rsidR="00707D31">
                      <w:t xml:space="preserve"> </w:t>
                    </w:r>
                    <w:r w:rsidR="008A682A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2A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2A">
                      <w:rPr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 w:rsidP="008A682A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843B2A">
                            <w:t xml:space="preserve"> </w:t>
                          </w:r>
                          <w:r w:rsidR="00B9204B">
                            <w:t>LIQUID</w:t>
                          </w:r>
                          <w:r w:rsidR="00843B2A">
                            <w:t xml:space="preserve"> </w:t>
                          </w:r>
                          <w:r w:rsidR="008A682A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 w:rsidP="008A682A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843B2A">
                      <w:t xml:space="preserve"> </w:t>
                    </w:r>
                    <w:r w:rsidR="00B9204B">
                      <w:t>LIQUID</w:t>
                    </w:r>
                    <w:r w:rsidR="00843B2A">
                      <w:t xml:space="preserve"> </w:t>
                    </w:r>
                    <w:r w:rsidR="008A682A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2A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2A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106968"/>
    <w:rsid w:val="00664359"/>
    <w:rsid w:val="00707D31"/>
    <w:rsid w:val="008028D9"/>
    <w:rsid w:val="00843B2A"/>
    <w:rsid w:val="008A682A"/>
    <w:rsid w:val="00916CEE"/>
    <w:rsid w:val="00B9204B"/>
    <w:rsid w:val="00E14C6F"/>
    <w:rsid w:val="00E806E3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2</cp:revision>
  <dcterms:created xsi:type="dcterms:W3CDTF">2021-03-03T10:03:00Z</dcterms:created>
  <dcterms:modified xsi:type="dcterms:W3CDTF">2021-03-03T10:03:00Z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